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 xml:space="preserve">Изначально Вышестоящий Дом Изначально Вышестоящего Отца 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>Подразделение ИВДИВО Бурятия 960 архетипа Огня Материи ИВДИВО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Протокол Совета Изначально Вышестоящего Отца от 12.10.2023</w:t>
      </w:r>
    </w:p>
    <w:p>
      <w:pPr>
        <w:wordWrap w:val="0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ru-RU"/>
        </w:rPr>
        <w:t>Утверждаю:</w:t>
      </w:r>
      <w:r>
        <w:rPr>
          <w:rFonts w:ascii="Times New Roman" w:hAnsi="Times New Roman" w:cs="Times New Roman"/>
          <w:color w:val="FF0000"/>
        </w:rPr>
        <w:t xml:space="preserve"> 06112023</w:t>
      </w:r>
    </w:p>
    <w:p>
      <w:pPr>
        <w:wordWrap/>
        <w:jc w:val="both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hint="default" w:ascii="Times New Roman" w:hAnsi="Times New Roman" w:cs="Times New Roman"/>
          <w:color w:val="auto"/>
          <w:lang w:val="ru-RU"/>
        </w:rPr>
        <w:t>Присутствовали: 14 Аватаров/Аватаресс ИВО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Кузнецова Екатерина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Маншеева Татьяна 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Воробьева Ирина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 Антон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Сидорова Людмила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Еланова Наталья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Азаргаева Эльвира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Садовникова Анна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 Карл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Бардонова Ирина 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Гинеева Светлана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Андрёнова Ольга 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Мункуева Сэсэг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Зайцева Наталья (онлайн)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Состоялись: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Вхождение в Совет ИВО командой подразделения ИВДИВО Бурятия.         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Обсуждение темы сбора команды на Детско-отроческий Синтез, вопрос согласовывания Владыки Синтеза, кто будет вести Детско-отроческий Синтез. Фиксация поручения Должностно Полномочным для формирования и сбора команды. 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Практика введение в обновлённую Иерархию, преображение Ядер Синтеза и Компетенций, обновление Ядра Должностной Полномочности, и Огонь Должностной Полномочности, стяжание Плана Синтеза и обновление формы каждого.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Стяжание зданий подразделений ИВДИВО Бурятия в 44 в До-ИВДИВО Метагалактике Фа Человека-Посвящённого, и 45 Ре-ИВДИВО Метагалактики Бытия Человека-Посвящённого. </w:t>
      </w:r>
    </w:p>
    <w:p>
      <w:pPr>
        <w:ind w:left="709"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Решение: </w:t>
      </w:r>
      <w:r>
        <w:rPr>
          <w:rFonts w:ascii="Times New Roman" w:hAnsi="Times New Roman"/>
          <w:lang w:val="ru-RU"/>
        </w:rPr>
        <w:t xml:space="preserve">нет. </w:t>
      </w: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hint="default"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/>
          <w:bCs/>
          <w:lang w:val="ru-RU"/>
        </w:rPr>
        <w:t>Ключевые</w:t>
      </w:r>
      <w:r>
        <w:rPr>
          <w:rFonts w:hint="default" w:ascii="Times New Roman" w:hAnsi="Times New Roman"/>
          <w:b/>
          <w:bCs/>
          <w:lang w:val="ru-RU"/>
        </w:rPr>
        <w:t xml:space="preserve"> слова: </w:t>
      </w:r>
      <w:r>
        <w:rPr>
          <w:rFonts w:hint="default" w:ascii="Times New Roman" w:hAnsi="Times New Roman"/>
          <w:b w:val="0"/>
          <w:bCs w:val="0"/>
          <w:lang w:val="ru-RU"/>
        </w:rPr>
        <w:t>Детский Синтез.</w:t>
      </w: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Составила: ИВДИВО-Секретарь Туяна Дашанимаева, 01.11.2023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ind w:left="0" w:leftChars="0" w:firstLine="0" w:firstLineChars="0"/>
        <w:rPr>
          <w:lang w:val="ru-RU"/>
        </w:rPr>
      </w:pP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 xml:space="preserve">Изначально Вышестоящий Дом Изначально Вышестоящего Отца 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>Подразделение ИВДИВО Бурятия 960 архетипа Огня Материи ИВДИВО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Протокол Совета Изначально Вышестоящего Отца от 26.10.2023</w:t>
      </w:r>
    </w:p>
    <w:p>
      <w:pPr>
        <w:wordWrap w:val="0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ru-RU"/>
        </w:rPr>
        <w:t>Утверждаю:</w:t>
      </w:r>
      <w:r>
        <w:rPr>
          <w:rFonts w:ascii="Times New Roman" w:hAnsi="Times New Roman" w:cs="Times New Roman"/>
          <w:color w:val="FF0000"/>
        </w:rPr>
        <w:t>06112023</w:t>
      </w:r>
    </w:p>
    <w:p>
      <w:pPr>
        <w:wordWrap/>
        <w:ind w:left="0" w:leftChars="0" w:firstLine="0" w:firstLineChars="0"/>
        <w:jc w:val="left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Присутствовали</w:t>
      </w:r>
      <w:r>
        <w:rPr>
          <w:rFonts w:hint="default" w:ascii="Times New Roman" w:hAnsi="Times New Roman" w:cs="Times New Roman"/>
          <w:color w:val="auto"/>
          <w:lang w:val="ru-RU"/>
        </w:rPr>
        <w:t xml:space="preserve">: 16 Аватаров/Аватаресс ИВО. </w:t>
      </w:r>
    </w:p>
    <w:p>
      <w:pPr>
        <w:numPr>
          <w:ilvl w:val="0"/>
          <w:numId w:val="13"/>
        </w:numPr>
        <w:wordWrap/>
        <w:ind w:left="425" w:leftChars="0" w:hanging="425" w:firstLineChars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Кузнецова Екатерина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Маншеева Татьяна 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Дашанимаева Туяна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Воробьева Ирина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 Антон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Сидорова Людмила (онлайн)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Еланова Наталья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Валентина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Азаргаева Эльвира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Садовникова Анна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Баранова Нина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 Карл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Бардонова Ирина (онлайн)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Гинеева Светлана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Андрёнова Ольга </w:t>
      </w:r>
    </w:p>
    <w:p>
      <w:pPr>
        <w:numPr>
          <w:ilvl w:val="0"/>
          <w:numId w:val="13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Мункуева Сэсэг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Состоялись: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Вхождение в Совет ИВО командой подразделения ИВДИВО Бурятия.         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Стяжание зданий подразделений ИВДИВО Бурятия в 12 (524), и 13 (525) архетипических Октавах.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Четверо ответственных Аватаров и Аватаресс за ведение Совета Изначально Вышестоящего Отца 26.10.2023: Аватаресса ИВО ОМП ИВДИВО-Академии наук О-Ч-С ИВО АС Янова ИВАС Кут Хуми Марина Санникова (отсутствует), Аватар ИВО ОМП ИВДИВО-Информации Синтеза Частностей О-Ч-С ИВО АС Юлия ИВАС Кут Хуми Антон Кузнецов, Аватаресса ИВО ВАС ИВО АС Юсефа ИВАС Кут Хуми Наталья Хаиризаманова (отсутствует), Аватаресса ИВО ОМП ИВДИВО-Политической партии О-Ч-С ИВО АС Владомира ИВАС Кут Хуми Елена Смолина (отсутствует).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Аватар ИВО ОМП ИВДИВО-Информации Синтеза Частностей О-Ч-С ИВО АС Юлия ИВАС Кут Хуми Антон Кузнецов.</w:t>
      </w:r>
    </w:p>
    <w:p>
      <w:pPr>
        <w:numPr>
          <w:ilvl w:val="0"/>
          <w:numId w:val="14"/>
        </w:numPr>
        <w:tabs>
          <w:tab w:val="clear" w:pos="42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Практика: Стяжание части Мероощущение ИВО в Метагалактике Фа, и первой Октаве Фа. Стяжание 16-рицы развития реализации Метагалактического Мероощущения, Мероощущения Октавы Фа. Стяжание Мероощущения 16-рицы от Человека Синтезфизичности до Отца ИВО</w:t>
      </w:r>
    </w:p>
    <w:p>
      <w:pPr>
        <w:numPr>
          <w:ilvl w:val="0"/>
          <w:numId w:val="14"/>
        </w:numPr>
        <w:tabs>
          <w:tab w:val="clear" w:pos="42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Тренинг частью Мероощущением ИВО в тренинг зале с АС Эмилем. Стяжание 16-рицы Методов 16-рице от Человека Синтезфизичности до Отца ИВО для умения работать с помощником частных ивдиво-зданий каждого.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Тема: Инструменты частные ивдиво-здания каждого. Стяжены 256 инструментов в частные ивдиво-здания 21-22.10.23 на 90 Синтезе ИВО. Наша задача разработать новые инструменты. </w:t>
      </w:r>
    </w:p>
    <w:p>
      <w:pPr>
        <w:ind w:left="709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-64 организации ИВАИ</w:t>
      </w:r>
    </w:p>
    <w:p>
      <w:pPr>
        <w:ind w:left="709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-32 организаций ИВАС</w:t>
      </w:r>
    </w:p>
    <w:p>
      <w:pPr>
        <w:ind w:left="709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-48 инструментов известных</w:t>
      </w:r>
    </w:p>
    <w:p>
      <w:pPr>
        <w:ind w:left="709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-109 инструментов нужно расшифровать.  </w:t>
      </w:r>
    </w:p>
    <w:p>
      <w:pPr>
        <w:ind w:left="709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-Нам нужно разработать ещё по 4 пунктам с 90 Синтеза ИВО данные рекомендации даны ИВАС Кут Хуми.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>
      <w:pPr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Фиксация итогов Совета ИВО в Кубах Синтеза 60 зданий подразделения ИВДИВО Бурятия цельно, с фиксацией по границам физической территории на 2 недели до следующего Совета ИВО. </w:t>
      </w:r>
    </w:p>
    <w:p>
      <w:pPr>
        <w:ind w:left="709"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 1:</w:t>
      </w:r>
      <w:r>
        <w:rPr>
          <w:rFonts w:ascii="Times New Roman" w:hAnsi="Times New Roman"/>
          <w:lang w:val="ru-RU"/>
        </w:rPr>
        <w:t xml:space="preserve"> Разработка и умение работать с помощником и в дальнейшем разработка новых инструментов в частных ивдиво-зданиях. </w:t>
      </w: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ind w:firstLine="0"/>
        <w:jc w:val="both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Ключевые</w:t>
      </w:r>
      <w:r>
        <w:rPr>
          <w:rFonts w:hint="default" w:ascii="Times New Roman" w:hAnsi="Times New Roman"/>
          <w:b/>
          <w:bCs/>
          <w:lang w:val="ru-RU"/>
        </w:rPr>
        <w:t xml:space="preserve"> слова:</w:t>
      </w:r>
      <w:r>
        <w:rPr>
          <w:rFonts w:hint="default" w:ascii="Times New Roman" w:hAnsi="Times New Roman"/>
          <w:lang w:val="ru-RU"/>
        </w:rPr>
        <w:t xml:space="preserve"> Частное-ивдиво здание каждого. </w:t>
      </w:r>
    </w:p>
    <w:p>
      <w:pPr>
        <w:ind w:firstLine="0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</w:p>
    <w:p>
      <w:pPr>
        <w:wordWrap w:val="0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Составила: ИВДИВО-Секретарь Туяна Дашанимаева, 26.10.2023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134" w:right="850" w:bottom="1134" w:left="1701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0030101010101"/>
    <w:charset w:val="86"/>
    <w:family w:val="modern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B5656"/>
    <w:multiLevelType w:val="singleLevel"/>
    <w:tmpl w:val="BBBB565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342D082"/>
    <w:multiLevelType w:val="singleLevel"/>
    <w:tmpl w:val="E342D08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86440D9"/>
    <w:multiLevelType w:val="singleLevel"/>
    <w:tmpl w:val="F86440D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4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5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6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7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8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9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0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1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2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3">
    <w:nsid w:val="1711E987"/>
    <w:multiLevelType w:val="singleLevel"/>
    <w:tmpl w:val="1711E987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50DC2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9F4BE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F0E96"/>
    <w:rsid w:val="022725D3"/>
    <w:rsid w:val="066A097C"/>
    <w:rsid w:val="0AFB490A"/>
    <w:rsid w:val="1375391D"/>
    <w:rsid w:val="170C26E3"/>
    <w:rsid w:val="255306E5"/>
    <w:rsid w:val="264A2F5D"/>
    <w:rsid w:val="3CB05649"/>
    <w:rsid w:val="3D2E204C"/>
    <w:rsid w:val="512336A9"/>
    <w:rsid w:val="5E3054CB"/>
    <w:rsid w:val="5FA610D5"/>
    <w:rsid w:val="772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360" w:lineRule="auto"/>
      <w:ind w:firstLine="709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uiPriority w:val="0"/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3</TotalTime>
  <ScaleCrop>false</ScaleCrop>
  <LinksUpToDate>false</LinksUpToDate>
  <CharactersWithSpaces>1273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2023-11-06T14:08:00Z</dcterms:created>
  <dc:creator>Пользователь</dc:creator>
  <cp:lastModifiedBy>Пользователь</cp:lastModifiedBy>
  <dcterms:modified xsi:type="dcterms:W3CDTF">2023-11-24T01:05:33Z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0D5E40115FBC45D4A43DFE0BC4A0E77E_12</vt:lpwstr>
  </property>
</Properties>
</file>